
<file path=[Content_Types].xml><?xml version="1.0" encoding="utf-8"?>
<Types xmlns="http://schemas.openxmlformats.org/package/2006/content-types">
  <Default Extension="png" ContentType="image/png"/>
  <Default Extension="tmp"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4FA625" w14:textId="77777777" w:rsidR="00217C65" w:rsidRPr="0025793B" w:rsidRDefault="007957E4" w:rsidP="00217C65">
      <w:pPr>
        <w:pStyle w:val="Heading1"/>
        <w:shd w:val="clear" w:color="auto" w:fill="FFFFFF"/>
        <w:spacing w:before="0" w:line="312" w:lineRule="atLeast"/>
        <w:jc w:val="center"/>
        <w:textAlignment w:val="baseline"/>
        <w:rPr>
          <w:rFonts w:ascii="Antique Olive Compact" w:eastAsia="Times New Roman" w:hAnsi="Antique Olive Compact" w:cs="Arial"/>
          <w:color w:val="000000"/>
        </w:rPr>
      </w:pPr>
      <w:r w:rsidRPr="0025793B">
        <w:rPr>
          <w:rFonts w:ascii="Antique Olive Compact" w:eastAsia="Times New Roman" w:hAnsi="Antique Olive Compact" w:cs="Arial"/>
          <w:color w:val="000000"/>
        </w:rPr>
        <w:t xml:space="preserve">CUBS &amp; </w:t>
      </w:r>
      <w:r w:rsidR="00283A26" w:rsidRPr="0025793B">
        <w:rPr>
          <w:rFonts w:ascii="Antique Olive Compact" w:eastAsia="Times New Roman" w:hAnsi="Antique Olive Compact" w:cs="Arial"/>
          <w:color w:val="000000"/>
        </w:rPr>
        <w:t>BULBULS</w:t>
      </w:r>
    </w:p>
    <w:p w14:paraId="299BA2B5" w14:textId="0A2B9068" w:rsidR="008A4DA7" w:rsidRPr="00217C65" w:rsidRDefault="008A4DA7" w:rsidP="00217C65">
      <w:pPr>
        <w:pStyle w:val="Heading1"/>
        <w:shd w:val="clear" w:color="auto" w:fill="FFFFFF"/>
        <w:spacing w:before="0" w:line="312" w:lineRule="atLeast"/>
        <w:jc w:val="center"/>
        <w:textAlignment w:val="baseline"/>
        <w:rPr>
          <w:rStyle w:val="Strong"/>
          <w:rFonts w:ascii="Arial" w:eastAsia="Times New Roman" w:hAnsi="Arial" w:cs="Arial"/>
          <w:b w:val="0"/>
          <w:bCs w:val="0"/>
          <w:color w:val="000000"/>
        </w:rPr>
      </w:pPr>
      <w:r>
        <w:rPr>
          <w:noProof/>
          <w:lang w:bidi="hi-IN"/>
        </w:rPr>
        <w:drawing>
          <wp:anchor distT="0" distB="0" distL="114300" distR="114300" simplePos="0" relativeHeight="251659264" behindDoc="0" locked="0" layoutInCell="1" allowOverlap="1" wp14:anchorId="2DEAD10F" wp14:editId="05867662">
            <wp:simplePos x="0" y="0"/>
            <wp:positionH relativeFrom="column">
              <wp:posOffset>1109980</wp:posOffset>
            </wp:positionH>
            <wp:positionV relativeFrom="paragraph">
              <wp:posOffset>317500</wp:posOffset>
            </wp:positionV>
            <wp:extent cx="3606800" cy="248158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06800" cy="2481580"/>
                    </a:xfrm>
                    <a:prstGeom prst="rect">
                      <a:avLst/>
                    </a:prstGeom>
                  </pic:spPr>
                </pic:pic>
              </a:graphicData>
            </a:graphic>
            <wp14:sizeRelH relativeFrom="margin">
              <wp14:pctWidth>0</wp14:pctWidth>
            </wp14:sizeRelH>
            <wp14:sizeRelV relativeFrom="margin">
              <wp14:pctHeight>0</wp14:pctHeight>
            </wp14:sizeRelV>
          </wp:anchor>
        </w:drawing>
      </w:r>
    </w:p>
    <w:p w14:paraId="7606C0E3" w14:textId="77777777" w:rsidR="00217C65" w:rsidRDefault="00217C65" w:rsidP="00DF1C7F">
      <w:pPr>
        <w:pStyle w:val="NormalWeb"/>
        <w:spacing w:before="0" w:beforeAutospacing="0" w:after="0" w:afterAutospacing="0"/>
        <w:jc w:val="both"/>
        <w:textAlignment w:val="baseline"/>
        <w:divId w:val="402333016"/>
        <w:rPr>
          <w:rStyle w:val="Strong"/>
          <w:rFonts w:ascii="Georgia" w:hAnsi="Georgia"/>
          <w:color w:val="333333"/>
          <w:bdr w:val="none" w:sz="0" w:space="0" w:color="auto" w:frame="1"/>
        </w:rPr>
      </w:pPr>
    </w:p>
    <w:p w14:paraId="594AAF0C" w14:textId="77777777" w:rsidR="00217C65" w:rsidRDefault="00217C65" w:rsidP="00DF1C7F">
      <w:pPr>
        <w:pStyle w:val="NormalWeb"/>
        <w:spacing w:before="0" w:beforeAutospacing="0" w:after="0" w:afterAutospacing="0"/>
        <w:jc w:val="both"/>
        <w:textAlignment w:val="baseline"/>
        <w:divId w:val="402333016"/>
        <w:rPr>
          <w:rStyle w:val="Strong"/>
          <w:rFonts w:ascii="Georgia" w:hAnsi="Georgia"/>
          <w:color w:val="333333"/>
          <w:bdr w:val="none" w:sz="0" w:space="0" w:color="auto" w:frame="1"/>
        </w:rPr>
      </w:pPr>
    </w:p>
    <w:p w14:paraId="5FAFE209" w14:textId="7C22ACC3" w:rsidR="007957E4" w:rsidRPr="0025793B" w:rsidRDefault="007957E4" w:rsidP="0025793B">
      <w:pPr>
        <w:pStyle w:val="NormalWeb"/>
        <w:spacing w:before="0" w:beforeAutospacing="0" w:after="0" w:afterAutospacing="0"/>
        <w:jc w:val="both"/>
        <w:textAlignment w:val="baseline"/>
        <w:divId w:val="402333016"/>
        <w:rPr>
          <w:rStyle w:val="Strong"/>
          <w:rFonts w:ascii="Georgia" w:hAnsi="Georgia"/>
          <w:color w:val="333333"/>
          <w:bdr w:val="none" w:sz="0" w:space="0" w:color="auto" w:frame="1"/>
        </w:rPr>
      </w:pPr>
      <w:r w:rsidRPr="0025793B">
        <w:rPr>
          <w:rStyle w:val="Strong"/>
          <w:rFonts w:ascii="Georgia" w:hAnsi="Georgia"/>
          <w:color w:val="333333"/>
          <w:bdr w:val="none" w:sz="0" w:space="0" w:color="auto" w:frame="1"/>
        </w:rPr>
        <w:t>Cubs and bulbuls is the first lap in the journey towards scouting and guiding . Character building is its aim. Instilling self – discipline and thoughtfulness for others, at a tender age, is the major focus, of the activities designed for this group. It prepares the boys and girls to take up bigger tasks in scouting and guiding and also helps in their mental and physical growth. Children learn to be independent and to live life in a disciplined manner. Students of std III – V can join this movement.</w:t>
      </w:r>
    </w:p>
    <w:p w14:paraId="2F36DC55" w14:textId="66AF711C" w:rsidR="0087467C" w:rsidRPr="0025793B" w:rsidRDefault="0087467C" w:rsidP="0025793B">
      <w:pPr>
        <w:pStyle w:val="NormalWeb"/>
        <w:spacing w:before="0" w:beforeAutospacing="0" w:after="0" w:afterAutospacing="0"/>
        <w:jc w:val="both"/>
        <w:textAlignment w:val="baseline"/>
        <w:divId w:val="402333016"/>
        <w:rPr>
          <w:rStyle w:val="Strong"/>
          <w:rFonts w:ascii="Georgia" w:hAnsi="Georgia"/>
          <w:color w:val="333333"/>
          <w:bdr w:val="none" w:sz="0" w:space="0" w:color="auto" w:frame="1"/>
        </w:rPr>
      </w:pPr>
    </w:p>
    <w:p w14:paraId="0E30F68B" w14:textId="77777777" w:rsidR="00E42187" w:rsidRPr="0025793B" w:rsidRDefault="00E42187" w:rsidP="0025793B">
      <w:pPr>
        <w:pStyle w:val="NormalWeb"/>
        <w:spacing w:after="0"/>
        <w:jc w:val="both"/>
        <w:textAlignment w:val="baseline"/>
        <w:divId w:val="402333016"/>
        <w:rPr>
          <w:rStyle w:val="Strong"/>
          <w:rFonts w:ascii="Georgia" w:hAnsi="Georgia"/>
          <w:color w:val="333333"/>
          <w:bdr w:val="none" w:sz="0" w:space="0" w:color="auto" w:frame="1"/>
        </w:rPr>
      </w:pPr>
      <w:r w:rsidRPr="0025793B">
        <w:rPr>
          <w:rStyle w:val="Strong"/>
          <w:rFonts w:ascii="Georgia" w:hAnsi="Georgia"/>
          <w:color w:val="333333"/>
          <w:bdr w:val="none" w:sz="0" w:space="0" w:color="auto" w:frame="1"/>
        </w:rPr>
        <w:t>Syllabus of Praveshika</w:t>
      </w:r>
    </w:p>
    <w:p w14:paraId="076EDF75" w14:textId="77777777" w:rsidR="00E42187" w:rsidRPr="0025793B" w:rsidRDefault="00E42187" w:rsidP="0025793B">
      <w:pPr>
        <w:pStyle w:val="NormalWeb"/>
        <w:spacing w:after="0"/>
        <w:jc w:val="both"/>
        <w:textAlignment w:val="baseline"/>
        <w:divId w:val="402333016"/>
        <w:rPr>
          <w:rStyle w:val="Strong"/>
          <w:rFonts w:ascii="Georgia" w:hAnsi="Georgia"/>
          <w:color w:val="333333"/>
          <w:bdr w:val="none" w:sz="0" w:space="0" w:color="auto" w:frame="1"/>
        </w:rPr>
      </w:pPr>
      <w:r w:rsidRPr="0025793B">
        <w:rPr>
          <w:rStyle w:val="Strong"/>
          <w:rFonts w:ascii="Georgia" w:hAnsi="Georgia"/>
          <w:color w:val="333333"/>
          <w:bdr w:val="none" w:sz="0" w:space="0" w:color="auto" w:frame="1"/>
        </w:rPr>
        <w:t>Cub/Bulbul Section</w:t>
      </w:r>
    </w:p>
    <w:p w14:paraId="437F3E61" w14:textId="77777777" w:rsidR="00E42187" w:rsidRPr="0025793B" w:rsidRDefault="00E42187" w:rsidP="0025793B">
      <w:pPr>
        <w:pStyle w:val="NormalWeb"/>
        <w:spacing w:after="0"/>
        <w:jc w:val="both"/>
        <w:textAlignment w:val="baseline"/>
        <w:divId w:val="402333016"/>
        <w:rPr>
          <w:rStyle w:val="Strong"/>
          <w:rFonts w:ascii="Georgia" w:hAnsi="Georgia"/>
          <w:color w:val="333333"/>
          <w:bdr w:val="none" w:sz="0" w:space="0" w:color="auto" w:frame="1"/>
        </w:rPr>
      </w:pPr>
      <w:r w:rsidRPr="0025793B">
        <w:rPr>
          <w:rStyle w:val="Strong"/>
          <w:rFonts w:ascii="Georgia" w:hAnsi="Georgia"/>
          <w:color w:val="333333"/>
          <w:bdr w:val="none" w:sz="0" w:space="0" w:color="auto" w:frame="1"/>
        </w:rPr>
        <w:t>1. Be told the first Jungle story (for Cubs). Be told the story of Tara (for Bulbuls)</w:t>
      </w:r>
    </w:p>
    <w:p w14:paraId="384DFFD3" w14:textId="1EAC9E2D" w:rsidR="00E42187" w:rsidRPr="0025793B" w:rsidRDefault="00E42187" w:rsidP="0025793B">
      <w:pPr>
        <w:pStyle w:val="NormalWeb"/>
        <w:spacing w:after="0"/>
        <w:jc w:val="both"/>
        <w:textAlignment w:val="baseline"/>
        <w:divId w:val="402333016"/>
        <w:rPr>
          <w:rStyle w:val="Strong"/>
          <w:rFonts w:ascii="Georgia" w:hAnsi="Georgia"/>
          <w:color w:val="333333"/>
          <w:bdr w:val="none" w:sz="0" w:space="0" w:color="auto" w:frame="1"/>
        </w:rPr>
      </w:pPr>
      <w:r w:rsidRPr="0025793B">
        <w:rPr>
          <w:rStyle w:val="Strong"/>
          <w:rFonts w:ascii="Georgia" w:hAnsi="Georgia"/>
          <w:color w:val="333333"/>
          <w:bdr w:val="none" w:sz="0" w:space="0" w:color="auto" w:frame="1"/>
        </w:rPr>
        <w:t>2. Understand the meaning of Cub/Bulbul Law, Promise, Motto, Prayer and Bulbuls six-songs.</w:t>
      </w:r>
    </w:p>
    <w:p w14:paraId="235C0CE2" w14:textId="77777777" w:rsidR="00E42187" w:rsidRPr="0025793B" w:rsidRDefault="00E42187" w:rsidP="0025793B">
      <w:pPr>
        <w:pStyle w:val="NormalWeb"/>
        <w:spacing w:after="0"/>
        <w:jc w:val="both"/>
        <w:textAlignment w:val="baseline"/>
        <w:divId w:val="402333016"/>
        <w:rPr>
          <w:rStyle w:val="Strong"/>
          <w:rFonts w:ascii="Georgia" w:hAnsi="Georgia"/>
          <w:color w:val="333333"/>
          <w:bdr w:val="none" w:sz="0" w:space="0" w:color="auto" w:frame="1"/>
        </w:rPr>
      </w:pPr>
      <w:r w:rsidRPr="0025793B">
        <w:rPr>
          <w:rStyle w:val="Strong"/>
          <w:rFonts w:ascii="Georgia" w:hAnsi="Georgia"/>
          <w:color w:val="333333"/>
          <w:bdr w:val="none" w:sz="0" w:space="0" w:color="auto" w:frame="1"/>
        </w:rPr>
        <w:t>3. Demonstrate correctly smiling, cub/bulbul salute and left handshake.</w:t>
      </w:r>
    </w:p>
    <w:p w14:paraId="1D66FBAB" w14:textId="77777777" w:rsidR="00E42187" w:rsidRPr="0025793B" w:rsidRDefault="00E42187" w:rsidP="0025793B">
      <w:pPr>
        <w:pStyle w:val="NormalWeb"/>
        <w:spacing w:after="0"/>
        <w:jc w:val="both"/>
        <w:textAlignment w:val="baseline"/>
        <w:divId w:val="402333016"/>
        <w:rPr>
          <w:rStyle w:val="Strong"/>
          <w:rFonts w:ascii="Georgia" w:hAnsi="Georgia"/>
          <w:color w:val="333333"/>
          <w:bdr w:val="none" w:sz="0" w:space="0" w:color="auto" w:frame="1"/>
        </w:rPr>
      </w:pPr>
      <w:r w:rsidRPr="0025793B">
        <w:rPr>
          <w:rStyle w:val="Strong"/>
          <w:rFonts w:ascii="Georgia" w:hAnsi="Georgia"/>
          <w:color w:val="333333"/>
          <w:bdr w:val="none" w:sz="0" w:space="0" w:color="auto" w:frame="1"/>
        </w:rPr>
        <w:t>4. Do a daily Good-turn at home.</w:t>
      </w:r>
    </w:p>
    <w:p w14:paraId="12D18021" w14:textId="77777777" w:rsidR="00E42187" w:rsidRPr="0025793B" w:rsidRDefault="00E42187" w:rsidP="0025793B">
      <w:pPr>
        <w:pStyle w:val="NormalWeb"/>
        <w:spacing w:after="0"/>
        <w:jc w:val="both"/>
        <w:textAlignment w:val="baseline"/>
        <w:divId w:val="402333016"/>
        <w:rPr>
          <w:rStyle w:val="Strong"/>
          <w:rFonts w:ascii="Georgia" w:hAnsi="Georgia"/>
          <w:color w:val="333333"/>
          <w:bdr w:val="none" w:sz="0" w:space="0" w:color="auto" w:frame="1"/>
        </w:rPr>
      </w:pPr>
      <w:r w:rsidRPr="0025793B">
        <w:rPr>
          <w:rStyle w:val="Strong"/>
          <w:rFonts w:ascii="Georgia" w:hAnsi="Georgia"/>
          <w:color w:val="333333"/>
          <w:bdr w:val="none" w:sz="0" w:space="0" w:color="auto" w:frame="1"/>
        </w:rPr>
        <w:t>5. Grand Howl (for Cubs), Grand Salute (for Bulbul)</w:t>
      </w:r>
    </w:p>
    <w:p w14:paraId="0A2D1D86" w14:textId="2DBA767F" w:rsidR="00E42187" w:rsidRPr="0025793B" w:rsidRDefault="00E42187" w:rsidP="0025793B">
      <w:pPr>
        <w:pStyle w:val="NormalWeb"/>
        <w:spacing w:after="0"/>
        <w:jc w:val="both"/>
        <w:textAlignment w:val="baseline"/>
        <w:divId w:val="402333016"/>
        <w:rPr>
          <w:rStyle w:val="Strong"/>
          <w:rFonts w:ascii="Georgia" w:hAnsi="Georgia"/>
          <w:color w:val="333333"/>
          <w:bdr w:val="none" w:sz="0" w:space="0" w:color="auto" w:frame="1"/>
        </w:rPr>
      </w:pPr>
      <w:r w:rsidRPr="0025793B">
        <w:rPr>
          <w:rStyle w:val="Strong"/>
          <w:rFonts w:ascii="Georgia" w:hAnsi="Georgia"/>
          <w:color w:val="333333"/>
          <w:bdr w:val="none" w:sz="0" w:space="0" w:color="auto" w:frame="1"/>
        </w:rPr>
        <w:t>6. Whistle and Hand Signals.</w:t>
      </w:r>
      <w:r w:rsidR="005B70D0" w:rsidRPr="0025793B">
        <w:rPr>
          <w:rStyle w:val="Strong"/>
          <w:rFonts w:ascii="Georgia" w:hAnsi="Georgia"/>
          <w:color w:val="333333"/>
          <w:bdr w:val="none" w:sz="0" w:space="0" w:color="auto" w:frame="1"/>
        </w:rPr>
        <w:t xml:space="preserve"> </w:t>
      </w:r>
    </w:p>
    <w:p w14:paraId="73931CE8" w14:textId="73565C9E" w:rsidR="0087467C" w:rsidRDefault="00954996">
      <w:pPr>
        <w:pStyle w:val="NormalWeb"/>
        <w:spacing w:before="0" w:beforeAutospacing="0" w:after="0" w:afterAutospacing="0"/>
        <w:textAlignment w:val="baseline"/>
        <w:divId w:val="402333016"/>
        <w:rPr>
          <w:rStyle w:val="Strong"/>
          <w:rFonts w:ascii="Georgia" w:hAnsi="Georgia"/>
          <w:color w:val="333333"/>
          <w:bdr w:val="none" w:sz="0" w:space="0" w:color="auto" w:frame="1"/>
        </w:rPr>
      </w:pPr>
      <w:r>
        <w:rPr>
          <w:rStyle w:val="Strong"/>
          <w:rFonts w:ascii="Georgia" w:hAnsi="Georgia"/>
          <w:color w:val="333333"/>
          <w:bdr w:val="none" w:sz="0" w:space="0" w:color="auto" w:frame="1"/>
        </w:rPr>
        <w:lastRenderedPageBreak/>
        <w:t xml:space="preserve">From our Vidyalaya total 20 students </w:t>
      </w:r>
      <w:r w:rsidR="00C47E5C">
        <w:rPr>
          <w:rStyle w:val="Strong"/>
          <w:rFonts w:ascii="Georgia" w:hAnsi="Georgia"/>
          <w:color w:val="333333"/>
          <w:bdr w:val="none" w:sz="0" w:space="0" w:color="auto" w:frame="1"/>
        </w:rPr>
        <w:t xml:space="preserve">( 10 </w:t>
      </w:r>
      <w:r w:rsidR="00573C14">
        <w:rPr>
          <w:rStyle w:val="Strong"/>
          <w:rFonts w:ascii="Georgia" w:hAnsi="Georgia"/>
          <w:color w:val="333333"/>
          <w:bdr w:val="none" w:sz="0" w:space="0" w:color="auto" w:frame="1"/>
        </w:rPr>
        <w:t>Cubs</w:t>
      </w:r>
      <w:r w:rsidR="00C47E5C">
        <w:rPr>
          <w:rStyle w:val="Strong"/>
          <w:rFonts w:ascii="Georgia" w:hAnsi="Georgia"/>
          <w:color w:val="333333"/>
          <w:bdr w:val="none" w:sz="0" w:space="0" w:color="auto" w:frame="1"/>
        </w:rPr>
        <w:t xml:space="preserve"> and 10 Bulbul</w:t>
      </w:r>
      <w:r w:rsidR="00A11660">
        <w:rPr>
          <w:rStyle w:val="Strong"/>
          <w:rFonts w:ascii="Georgia" w:hAnsi="Georgia"/>
          <w:color w:val="333333"/>
          <w:bdr w:val="none" w:sz="0" w:space="0" w:color="auto" w:frame="1"/>
        </w:rPr>
        <w:t xml:space="preserve">s ) </w:t>
      </w:r>
      <w:r>
        <w:rPr>
          <w:rStyle w:val="Strong"/>
          <w:rFonts w:ascii="Georgia" w:hAnsi="Georgia"/>
          <w:color w:val="333333"/>
          <w:bdr w:val="none" w:sz="0" w:space="0" w:color="auto" w:frame="1"/>
        </w:rPr>
        <w:t>participated in Chaturth</w:t>
      </w:r>
      <w:r w:rsidR="001A058A">
        <w:rPr>
          <w:rStyle w:val="Strong"/>
          <w:rFonts w:ascii="Georgia" w:hAnsi="Georgia"/>
          <w:color w:val="333333"/>
          <w:bdr w:val="none" w:sz="0" w:space="0" w:color="auto" w:frame="1"/>
        </w:rPr>
        <w:t xml:space="preserve"> </w:t>
      </w:r>
      <w:r>
        <w:rPr>
          <w:rStyle w:val="Strong"/>
          <w:rFonts w:ascii="Georgia" w:hAnsi="Georgia"/>
          <w:color w:val="333333"/>
          <w:bdr w:val="none" w:sz="0" w:space="0" w:color="auto" w:frame="1"/>
        </w:rPr>
        <w:t xml:space="preserve">Charan </w:t>
      </w:r>
      <w:r w:rsidR="003C7892">
        <w:rPr>
          <w:rStyle w:val="Strong"/>
          <w:rFonts w:ascii="Georgia" w:hAnsi="Georgia"/>
          <w:color w:val="333333"/>
          <w:bdr w:val="none" w:sz="0" w:space="0" w:color="auto" w:frame="1"/>
        </w:rPr>
        <w:t xml:space="preserve">and </w:t>
      </w:r>
      <w:r w:rsidR="00701BA6">
        <w:rPr>
          <w:rStyle w:val="Strong"/>
          <w:rFonts w:ascii="Georgia" w:hAnsi="Georgia"/>
          <w:color w:val="333333"/>
          <w:bdr w:val="none" w:sz="0" w:space="0" w:color="auto" w:frame="1"/>
        </w:rPr>
        <w:t xml:space="preserve">Heerak </w:t>
      </w:r>
      <w:r w:rsidR="00FF7D97">
        <w:rPr>
          <w:rStyle w:val="Strong"/>
          <w:rFonts w:ascii="Georgia" w:hAnsi="Georgia"/>
          <w:color w:val="333333"/>
          <w:bdr w:val="none" w:sz="0" w:space="0" w:color="auto" w:frame="1"/>
        </w:rPr>
        <w:t xml:space="preserve">Pankh Examination . </w:t>
      </w:r>
    </w:p>
    <w:p w14:paraId="613F18F3" w14:textId="77777777" w:rsidR="00B178ED" w:rsidRDefault="00B178ED"/>
    <w:p w14:paraId="35D6202D" w14:textId="77777777" w:rsidR="00C768CC" w:rsidRDefault="000C0089">
      <w:r>
        <w:rPr>
          <w:rFonts w:ascii="Georgia" w:hAnsi="Georgia"/>
          <w:b/>
          <w:bCs/>
          <w:noProof/>
          <w:color w:val="0066CC"/>
          <w:bdr w:val="none" w:sz="0" w:space="0" w:color="auto" w:frame="1"/>
          <w:lang w:bidi="hi-IN"/>
        </w:rPr>
        <w:drawing>
          <wp:inline distT="0" distB="0" distL="0" distR="0" wp14:anchorId="3CCC7F70" wp14:editId="296960C6">
            <wp:extent cx="5673285" cy="3352800"/>
            <wp:effectExtent l="0" t="0" r="3810" b="0"/>
            <wp:docPr id="2" name="Pictur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7"/>
                    </pic:cNvPr>
                    <pic:cNvPicPr>
                      <a:picLocks noChangeAspect="1" noChangeArrowheads="1"/>
                    </pic:cNvPicPr>
                  </pic:nvPicPr>
                  <pic:blipFill>
                    <a:blip r:embed="rId8"/>
                    <a:stretch>
                      <a:fillRect/>
                    </a:stretch>
                  </pic:blipFill>
                  <pic:spPr bwMode="auto">
                    <a:xfrm>
                      <a:off x="0" y="0"/>
                      <a:ext cx="5675744" cy="3354253"/>
                    </a:xfrm>
                    <a:prstGeom prst="rect">
                      <a:avLst/>
                    </a:prstGeom>
                    <a:noFill/>
                    <a:ln>
                      <a:noFill/>
                    </a:ln>
                  </pic:spPr>
                </pic:pic>
              </a:graphicData>
            </a:graphic>
          </wp:inline>
        </w:drawing>
      </w:r>
    </w:p>
    <w:p w14:paraId="6B118148" w14:textId="77777777" w:rsidR="00244761" w:rsidRDefault="00244761"/>
    <w:p w14:paraId="7DCB89F2" w14:textId="77777777" w:rsidR="00A250AB" w:rsidRDefault="000B7479">
      <w:r>
        <w:rPr>
          <w:rFonts w:ascii="Georgia" w:hAnsi="Georgia"/>
          <w:b/>
          <w:bCs/>
          <w:noProof/>
          <w:color w:val="0066CC"/>
          <w:bdr w:val="none" w:sz="0" w:space="0" w:color="auto" w:frame="1"/>
          <w:lang w:bidi="hi-IN"/>
        </w:rPr>
        <w:drawing>
          <wp:inline distT="0" distB="0" distL="0" distR="0" wp14:anchorId="15A22877" wp14:editId="4B26313D">
            <wp:extent cx="5669919" cy="3302000"/>
            <wp:effectExtent l="0" t="0" r="6985" b="0"/>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9"/>
                    </pic:cNvPr>
                    <pic:cNvPicPr>
                      <a:picLocks noChangeAspect="1" noChangeArrowheads="1"/>
                    </pic:cNvPicPr>
                  </pic:nvPicPr>
                  <pic:blipFill>
                    <a:blip r:embed="rId10"/>
                    <a:stretch>
                      <a:fillRect/>
                    </a:stretch>
                  </pic:blipFill>
                  <pic:spPr bwMode="auto">
                    <a:xfrm>
                      <a:off x="0" y="0"/>
                      <a:ext cx="5675234" cy="3305095"/>
                    </a:xfrm>
                    <a:prstGeom prst="rect">
                      <a:avLst/>
                    </a:prstGeom>
                    <a:noFill/>
                    <a:ln>
                      <a:noFill/>
                    </a:ln>
                  </pic:spPr>
                </pic:pic>
              </a:graphicData>
            </a:graphic>
          </wp:inline>
        </w:drawing>
      </w:r>
    </w:p>
    <w:p w14:paraId="2B5F82B0" w14:textId="77777777" w:rsidR="00A44A9D" w:rsidRDefault="00A44A9D"/>
    <w:p w14:paraId="104BC0D1" w14:textId="77777777" w:rsidR="00525710" w:rsidRPr="0025793B" w:rsidRDefault="00244761" w:rsidP="00A44A9D">
      <w:pPr>
        <w:jc w:val="center"/>
        <w:rPr>
          <w:rFonts w:ascii="Antique Olive Compact" w:hAnsi="Antique Olive Compact"/>
          <w:sz w:val="28"/>
          <w:szCs w:val="28"/>
        </w:rPr>
      </w:pPr>
      <w:r w:rsidRPr="0025793B">
        <w:rPr>
          <w:rFonts w:ascii="Antique Olive Compact" w:hAnsi="Antique Olive Compact"/>
          <w:sz w:val="28"/>
          <w:szCs w:val="28"/>
        </w:rPr>
        <w:lastRenderedPageBreak/>
        <w:t>Departure of</w:t>
      </w:r>
      <w:r w:rsidR="00567703" w:rsidRPr="0025793B">
        <w:rPr>
          <w:rFonts w:ascii="Antique Olive Compact" w:hAnsi="Antique Olive Compact"/>
          <w:sz w:val="28"/>
          <w:szCs w:val="28"/>
        </w:rPr>
        <w:t xml:space="preserve"> cubs and Bulbuls </w:t>
      </w:r>
      <w:r w:rsidRPr="0025793B">
        <w:rPr>
          <w:rFonts w:ascii="Antique Olive Compact" w:hAnsi="Antique Olive Compact"/>
          <w:sz w:val="28"/>
          <w:szCs w:val="28"/>
        </w:rPr>
        <w:t xml:space="preserve">for </w:t>
      </w:r>
      <w:r w:rsidR="00525710" w:rsidRPr="0025793B">
        <w:rPr>
          <w:rFonts w:ascii="Antique Olive Compact" w:hAnsi="Antique Olive Compact"/>
          <w:sz w:val="28"/>
          <w:szCs w:val="28"/>
        </w:rPr>
        <w:t>Camp</w:t>
      </w:r>
    </w:p>
    <w:p w14:paraId="4530D716" w14:textId="77777777" w:rsidR="00525710" w:rsidRPr="00A44A9D" w:rsidRDefault="00525710" w:rsidP="00A44A9D">
      <w:pPr>
        <w:jc w:val="center"/>
        <w:rPr>
          <w:b/>
          <w:bCs/>
        </w:rPr>
      </w:pPr>
    </w:p>
    <w:p w14:paraId="5CCC75B7" w14:textId="77777777" w:rsidR="00AC6E4A" w:rsidRDefault="00751BEB" w:rsidP="00A44A9D">
      <w:pPr>
        <w:jc w:val="center"/>
        <w:rPr>
          <w:b/>
          <w:bCs/>
        </w:rPr>
      </w:pPr>
      <w:r w:rsidRPr="00A44A9D">
        <w:rPr>
          <w:rFonts w:ascii="Georgia" w:hAnsi="Georgia"/>
          <w:b/>
          <w:bCs/>
          <w:noProof/>
          <w:color w:val="0066CC"/>
          <w:bdr w:val="none" w:sz="0" w:space="0" w:color="auto" w:frame="1"/>
          <w:lang w:bidi="hi-IN"/>
        </w:rPr>
        <w:drawing>
          <wp:inline distT="0" distB="0" distL="0" distR="0" wp14:anchorId="53A54044" wp14:editId="30D5A2AA">
            <wp:extent cx="5608939" cy="2886075"/>
            <wp:effectExtent l="0" t="0" r="0" b="0"/>
            <wp:docPr id="5" name="Picture 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9"/>
                    </pic:cNvPr>
                    <pic:cNvPicPr>
                      <a:picLocks noChangeAspect="1" noChangeArrowheads="1"/>
                    </pic:cNvPicPr>
                  </pic:nvPicPr>
                  <pic:blipFill>
                    <a:blip r:embed="rId11"/>
                    <a:stretch>
                      <a:fillRect/>
                    </a:stretch>
                  </pic:blipFill>
                  <pic:spPr bwMode="auto">
                    <a:xfrm>
                      <a:off x="0" y="0"/>
                      <a:ext cx="5622883" cy="2893250"/>
                    </a:xfrm>
                    <a:prstGeom prst="rect">
                      <a:avLst/>
                    </a:prstGeom>
                    <a:noFill/>
                    <a:ln>
                      <a:noFill/>
                    </a:ln>
                  </pic:spPr>
                </pic:pic>
              </a:graphicData>
            </a:graphic>
          </wp:inline>
        </w:drawing>
      </w:r>
    </w:p>
    <w:p w14:paraId="0ED631A5" w14:textId="77777777" w:rsidR="00AC6E4A" w:rsidRDefault="00AC6E4A" w:rsidP="00A44A9D">
      <w:pPr>
        <w:jc w:val="center"/>
        <w:rPr>
          <w:b/>
          <w:bCs/>
        </w:rPr>
      </w:pPr>
    </w:p>
    <w:p w14:paraId="1009DA3D" w14:textId="2ACCD362" w:rsidR="000913F7" w:rsidRPr="00A44A9D" w:rsidRDefault="00751BEB" w:rsidP="00A44A9D">
      <w:pPr>
        <w:jc w:val="center"/>
        <w:rPr>
          <w:b/>
          <w:bCs/>
        </w:rPr>
      </w:pPr>
      <w:r w:rsidRPr="00A44A9D">
        <w:rPr>
          <w:rFonts w:ascii="Georgia" w:hAnsi="Georgia"/>
          <w:b/>
          <w:bCs/>
          <w:noProof/>
          <w:color w:val="0066CC"/>
          <w:bdr w:val="none" w:sz="0" w:space="0" w:color="auto" w:frame="1"/>
          <w:lang w:bidi="hi-IN"/>
        </w:rPr>
        <w:drawing>
          <wp:inline distT="0" distB="0" distL="0" distR="0" wp14:anchorId="39102A56" wp14:editId="3540E724">
            <wp:extent cx="5671820" cy="2933700"/>
            <wp:effectExtent l="0" t="0" r="5080" b="0"/>
            <wp:docPr id="6"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9"/>
                    </pic:cNvPr>
                    <pic:cNvPicPr>
                      <a:picLocks noChangeAspect="1" noChangeArrowheads="1"/>
                    </pic:cNvPicPr>
                  </pic:nvPicPr>
                  <pic:blipFill>
                    <a:blip r:embed="rId12"/>
                    <a:stretch>
                      <a:fillRect/>
                    </a:stretch>
                  </pic:blipFill>
                  <pic:spPr bwMode="auto">
                    <a:xfrm>
                      <a:off x="0" y="0"/>
                      <a:ext cx="5676367" cy="2936052"/>
                    </a:xfrm>
                    <a:prstGeom prst="rect">
                      <a:avLst/>
                    </a:prstGeom>
                    <a:noFill/>
                    <a:ln>
                      <a:noFill/>
                    </a:ln>
                  </pic:spPr>
                </pic:pic>
              </a:graphicData>
            </a:graphic>
          </wp:inline>
        </w:drawing>
      </w:r>
    </w:p>
    <w:p w14:paraId="36E57EC5" w14:textId="1D3D2B7A" w:rsidR="000913F7" w:rsidRPr="00A44A9D" w:rsidRDefault="000913F7" w:rsidP="00A44A9D">
      <w:pPr>
        <w:jc w:val="center"/>
        <w:rPr>
          <w:b/>
          <w:bCs/>
        </w:rPr>
      </w:pPr>
    </w:p>
    <w:p w14:paraId="25857B0A" w14:textId="77777777" w:rsidR="001F6330" w:rsidRPr="0025793B" w:rsidRDefault="00CB3D97" w:rsidP="001F6330">
      <w:pPr>
        <w:rPr>
          <w:rFonts w:asciiTheme="majorHAnsi" w:hAnsiTheme="majorHAnsi" w:cstheme="majorHAnsi"/>
          <w:b/>
          <w:bCs/>
          <w:sz w:val="24"/>
          <w:szCs w:val="24"/>
        </w:rPr>
      </w:pPr>
      <w:r w:rsidRPr="0025793B">
        <w:rPr>
          <w:rFonts w:asciiTheme="majorHAnsi" w:hAnsiTheme="majorHAnsi" w:cstheme="majorHAnsi"/>
          <w:b/>
          <w:bCs/>
          <w:sz w:val="24"/>
          <w:szCs w:val="24"/>
        </w:rPr>
        <w:t>It is very important  to understand that a student should not only be academically excellent, but there should be overall development too. And under the camp, students learn while doing fun.</w:t>
      </w:r>
      <w:r w:rsidR="009B2C23" w:rsidRPr="0025793B">
        <w:rPr>
          <w:rFonts w:asciiTheme="majorHAnsi" w:hAnsiTheme="majorHAnsi" w:cstheme="majorHAnsi"/>
          <w:b/>
          <w:bCs/>
          <w:sz w:val="24"/>
          <w:szCs w:val="24"/>
        </w:rPr>
        <w:t xml:space="preserve"> </w:t>
      </w:r>
      <w:r w:rsidR="00376D51" w:rsidRPr="0025793B">
        <w:rPr>
          <w:rFonts w:asciiTheme="majorHAnsi" w:hAnsiTheme="majorHAnsi" w:cstheme="majorHAnsi"/>
          <w:b/>
          <w:bCs/>
          <w:sz w:val="24"/>
          <w:szCs w:val="24"/>
        </w:rPr>
        <w:t>All the students along with escort teachers were very excited to being the journey.</w:t>
      </w:r>
    </w:p>
    <w:p w14:paraId="367C9EB4" w14:textId="77777777" w:rsidR="0025793B" w:rsidRDefault="0025793B" w:rsidP="00497E34">
      <w:pPr>
        <w:jc w:val="center"/>
        <w:rPr>
          <w:rFonts w:ascii="Antique Olive Compact" w:hAnsi="Antique Olive Compact"/>
          <w:sz w:val="28"/>
          <w:szCs w:val="28"/>
        </w:rPr>
      </w:pPr>
    </w:p>
    <w:p w14:paraId="5DDA6B7E" w14:textId="7080BC97" w:rsidR="00497E34" w:rsidRDefault="00B82804" w:rsidP="00497E34">
      <w:pPr>
        <w:jc w:val="center"/>
        <w:rPr>
          <w:rFonts w:ascii="Antique Olive Compact" w:hAnsi="Antique Olive Compact"/>
          <w:sz w:val="28"/>
          <w:szCs w:val="28"/>
        </w:rPr>
      </w:pPr>
      <w:r w:rsidRPr="0025793B">
        <w:rPr>
          <w:rFonts w:ascii="Antique Olive Compact" w:hAnsi="Antique Olive Compact"/>
          <w:sz w:val="28"/>
          <w:szCs w:val="28"/>
        </w:rPr>
        <w:lastRenderedPageBreak/>
        <w:t xml:space="preserve">Exercise </w:t>
      </w:r>
      <w:r w:rsidR="001F6330" w:rsidRPr="0025793B">
        <w:rPr>
          <w:rFonts w:ascii="Antique Olive Compact" w:hAnsi="Antique Olive Compact"/>
          <w:sz w:val="28"/>
          <w:szCs w:val="28"/>
        </w:rPr>
        <w:t>Time</w:t>
      </w:r>
    </w:p>
    <w:p w14:paraId="61D37977" w14:textId="77777777" w:rsidR="0025793B" w:rsidRPr="0025793B" w:rsidRDefault="0025793B" w:rsidP="00497E34">
      <w:pPr>
        <w:jc w:val="center"/>
        <w:rPr>
          <w:rFonts w:ascii="Antique Olive Compact" w:hAnsi="Antique Olive Compact"/>
          <w:sz w:val="28"/>
          <w:szCs w:val="28"/>
        </w:rPr>
      </w:pPr>
    </w:p>
    <w:p w14:paraId="6D35EAD5" w14:textId="7FB8FA40" w:rsidR="000913F7" w:rsidRPr="00A44A9D" w:rsidRDefault="00751BEB" w:rsidP="00A44A9D">
      <w:pPr>
        <w:jc w:val="center"/>
        <w:rPr>
          <w:b/>
          <w:bCs/>
        </w:rPr>
      </w:pPr>
      <w:r w:rsidRPr="00A44A9D">
        <w:rPr>
          <w:rFonts w:ascii="Georgia" w:hAnsi="Georgia"/>
          <w:b/>
          <w:bCs/>
          <w:noProof/>
          <w:color w:val="0066CC"/>
          <w:bdr w:val="none" w:sz="0" w:space="0" w:color="auto" w:frame="1"/>
          <w:lang w:bidi="hi-IN"/>
        </w:rPr>
        <w:drawing>
          <wp:inline distT="0" distB="0" distL="0" distR="0" wp14:anchorId="09E5ABD5" wp14:editId="17036F71">
            <wp:extent cx="5674905" cy="3067050"/>
            <wp:effectExtent l="0" t="0" r="2540" b="0"/>
            <wp:docPr id="7" name="Picture 7">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9"/>
                    </pic:cNvPr>
                    <pic:cNvPicPr>
                      <a:picLocks noChangeAspect="1" noChangeArrowheads="1"/>
                    </pic:cNvPicPr>
                  </pic:nvPicPr>
                  <pic:blipFill>
                    <a:blip r:embed="rId13"/>
                    <a:stretch>
                      <a:fillRect/>
                    </a:stretch>
                  </pic:blipFill>
                  <pic:spPr bwMode="auto">
                    <a:xfrm>
                      <a:off x="0" y="0"/>
                      <a:ext cx="5677414" cy="3068406"/>
                    </a:xfrm>
                    <a:prstGeom prst="rect">
                      <a:avLst/>
                    </a:prstGeom>
                    <a:noFill/>
                    <a:ln>
                      <a:noFill/>
                    </a:ln>
                  </pic:spPr>
                </pic:pic>
              </a:graphicData>
            </a:graphic>
          </wp:inline>
        </w:drawing>
      </w:r>
    </w:p>
    <w:p w14:paraId="2DD5BE82" w14:textId="77777777" w:rsidR="001F6330" w:rsidRPr="00A44A9D" w:rsidRDefault="001F6330" w:rsidP="00A44A9D">
      <w:pPr>
        <w:jc w:val="center"/>
        <w:rPr>
          <w:b/>
          <w:bCs/>
        </w:rPr>
      </w:pPr>
    </w:p>
    <w:p w14:paraId="4680F959" w14:textId="6FA2247B" w:rsidR="000913F7" w:rsidRPr="00A44A9D" w:rsidRDefault="00751BEB" w:rsidP="00A44A9D">
      <w:pPr>
        <w:jc w:val="center"/>
        <w:rPr>
          <w:b/>
          <w:bCs/>
        </w:rPr>
      </w:pPr>
      <w:r w:rsidRPr="00A44A9D">
        <w:rPr>
          <w:rFonts w:ascii="Georgia" w:hAnsi="Georgia"/>
          <w:b/>
          <w:bCs/>
          <w:noProof/>
          <w:color w:val="0066CC"/>
          <w:bdr w:val="none" w:sz="0" w:space="0" w:color="auto" w:frame="1"/>
          <w:lang w:bidi="hi-IN"/>
        </w:rPr>
        <w:drawing>
          <wp:inline distT="0" distB="0" distL="0" distR="0" wp14:anchorId="05C7B157" wp14:editId="3464A95F">
            <wp:extent cx="5674360" cy="2800350"/>
            <wp:effectExtent l="0" t="0" r="2540" b="0"/>
            <wp:docPr id="8" name="Picture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9"/>
                    </pic:cNvPr>
                    <pic:cNvPicPr>
                      <a:picLocks noChangeAspect="1" noChangeArrowheads="1"/>
                    </pic:cNvPicPr>
                  </pic:nvPicPr>
                  <pic:blipFill>
                    <a:blip r:embed="rId14"/>
                    <a:stretch>
                      <a:fillRect/>
                    </a:stretch>
                  </pic:blipFill>
                  <pic:spPr bwMode="auto">
                    <a:xfrm>
                      <a:off x="0" y="0"/>
                      <a:ext cx="5679050" cy="2802665"/>
                    </a:xfrm>
                    <a:prstGeom prst="rect">
                      <a:avLst/>
                    </a:prstGeom>
                    <a:noFill/>
                    <a:ln>
                      <a:noFill/>
                    </a:ln>
                  </pic:spPr>
                </pic:pic>
              </a:graphicData>
            </a:graphic>
          </wp:inline>
        </w:drawing>
      </w:r>
    </w:p>
    <w:p w14:paraId="3A5E68D0" w14:textId="52E7BD37" w:rsidR="00567703" w:rsidRPr="00A44A9D" w:rsidRDefault="00567703" w:rsidP="00A44A9D">
      <w:pPr>
        <w:jc w:val="center"/>
        <w:rPr>
          <w:b/>
          <w:bCs/>
        </w:rPr>
      </w:pPr>
    </w:p>
    <w:p w14:paraId="64AE0AD0" w14:textId="7EC25F52" w:rsidR="00567703" w:rsidRPr="0025793B" w:rsidRDefault="00C176A4" w:rsidP="00C176A4">
      <w:pPr>
        <w:rPr>
          <w:rFonts w:asciiTheme="majorHAnsi" w:hAnsiTheme="majorHAnsi" w:cstheme="majorHAnsi"/>
          <w:b/>
          <w:bCs/>
          <w:sz w:val="24"/>
          <w:szCs w:val="24"/>
        </w:rPr>
      </w:pPr>
      <w:r w:rsidRPr="0025793B">
        <w:rPr>
          <w:rFonts w:asciiTheme="majorHAnsi" w:eastAsia="Times New Roman" w:hAnsiTheme="majorHAnsi" w:cstheme="majorHAnsi"/>
          <w:b/>
          <w:bCs/>
          <w:sz w:val="24"/>
          <w:szCs w:val="24"/>
          <w:shd w:val="clear" w:color="auto" w:fill="FFFFFF"/>
        </w:rPr>
        <w:t xml:space="preserve">In camp </w:t>
      </w:r>
      <w:r w:rsidR="00F01D19" w:rsidRPr="0025793B">
        <w:rPr>
          <w:rFonts w:asciiTheme="majorHAnsi" w:eastAsia="Times New Roman" w:hAnsiTheme="majorHAnsi" w:cstheme="majorHAnsi"/>
          <w:b/>
          <w:bCs/>
          <w:sz w:val="24"/>
          <w:szCs w:val="24"/>
          <w:shd w:val="clear" w:color="auto" w:fill="FFFFFF"/>
        </w:rPr>
        <w:t>various sports activities are held. Students are asked to wear proper uniform. A knot is also tied around their neck and the students are then asked to do a good deed daily and only open once they do something good. </w:t>
      </w:r>
    </w:p>
    <w:p w14:paraId="501B0423" w14:textId="77777777" w:rsidR="0025793B" w:rsidRDefault="0025793B" w:rsidP="00A44A9D">
      <w:pPr>
        <w:jc w:val="center"/>
        <w:rPr>
          <w:b/>
          <w:bCs/>
        </w:rPr>
      </w:pPr>
    </w:p>
    <w:p w14:paraId="05864D93" w14:textId="106776D0" w:rsidR="00567703" w:rsidRPr="0025793B" w:rsidRDefault="00567703" w:rsidP="00A44A9D">
      <w:pPr>
        <w:jc w:val="center"/>
        <w:rPr>
          <w:rFonts w:ascii="Antique Olive Compact" w:hAnsi="Antique Olive Compact"/>
          <w:sz w:val="32"/>
          <w:szCs w:val="32"/>
        </w:rPr>
      </w:pPr>
      <w:r w:rsidRPr="0025793B">
        <w:rPr>
          <w:rFonts w:ascii="Antique Olive Compact" w:hAnsi="Antique Olive Compact"/>
          <w:sz w:val="32"/>
          <w:szCs w:val="32"/>
        </w:rPr>
        <w:lastRenderedPageBreak/>
        <w:t>Community Lunch</w:t>
      </w:r>
    </w:p>
    <w:p w14:paraId="02D416AA" w14:textId="1D7631D4" w:rsidR="000913F7" w:rsidRPr="00A44A9D" w:rsidRDefault="000913F7" w:rsidP="00A44A9D">
      <w:pPr>
        <w:jc w:val="center"/>
        <w:rPr>
          <w:b/>
          <w:bCs/>
        </w:rPr>
      </w:pPr>
    </w:p>
    <w:p w14:paraId="61F53991" w14:textId="7E162D98" w:rsidR="000913F7" w:rsidRPr="00A44A9D" w:rsidRDefault="00D81605" w:rsidP="00C176A4">
      <w:pPr>
        <w:jc w:val="center"/>
        <w:rPr>
          <w:b/>
          <w:bCs/>
        </w:rPr>
      </w:pPr>
      <w:r w:rsidRPr="00A44A9D">
        <w:rPr>
          <w:rFonts w:ascii="Georgia" w:hAnsi="Georgia"/>
          <w:b/>
          <w:bCs/>
          <w:noProof/>
          <w:color w:val="0066CC"/>
          <w:bdr w:val="none" w:sz="0" w:space="0" w:color="auto" w:frame="1"/>
          <w:lang w:bidi="hi-IN"/>
        </w:rPr>
        <w:drawing>
          <wp:inline distT="0" distB="0" distL="0" distR="0" wp14:anchorId="5FEBAFB9" wp14:editId="503DD47C">
            <wp:extent cx="5675234" cy="3187885"/>
            <wp:effectExtent l="0" t="0" r="1905" b="0"/>
            <wp:docPr id="10" name="Picture 1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9"/>
                    </pic:cNvPr>
                    <pic:cNvPicPr>
                      <a:picLocks noChangeAspect="1" noChangeArrowheads="1"/>
                    </pic:cNvPicPr>
                  </pic:nvPicPr>
                  <pic:blipFill>
                    <a:blip r:embed="rId15"/>
                    <a:stretch>
                      <a:fillRect/>
                    </a:stretch>
                  </pic:blipFill>
                  <pic:spPr bwMode="auto">
                    <a:xfrm>
                      <a:off x="0" y="0"/>
                      <a:ext cx="5675234" cy="3187885"/>
                    </a:xfrm>
                    <a:prstGeom prst="rect">
                      <a:avLst/>
                    </a:prstGeom>
                    <a:noFill/>
                    <a:ln>
                      <a:noFill/>
                    </a:ln>
                  </pic:spPr>
                </pic:pic>
              </a:graphicData>
            </a:graphic>
          </wp:inline>
        </w:drawing>
      </w:r>
    </w:p>
    <w:p w14:paraId="15FEEAD7" w14:textId="6F8402C9" w:rsidR="000913F7" w:rsidRPr="00A44A9D" w:rsidRDefault="000913F7" w:rsidP="00A44A9D">
      <w:pPr>
        <w:jc w:val="center"/>
        <w:rPr>
          <w:b/>
          <w:bCs/>
        </w:rPr>
      </w:pPr>
    </w:p>
    <w:p w14:paraId="366BBA34" w14:textId="57C962A1" w:rsidR="000913F7" w:rsidRPr="0025793B" w:rsidRDefault="00A36782" w:rsidP="00A44A9D">
      <w:pPr>
        <w:jc w:val="center"/>
        <w:rPr>
          <w:rFonts w:ascii="Antique Olive Compact" w:hAnsi="Antique Olive Compact"/>
          <w:sz w:val="32"/>
          <w:szCs w:val="32"/>
        </w:rPr>
      </w:pPr>
      <w:r w:rsidRPr="0025793B">
        <w:rPr>
          <w:rFonts w:ascii="Antique Olive Compact" w:hAnsi="Antique Olive Compact"/>
          <w:sz w:val="32"/>
          <w:szCs w:val="32"/>
        </w:rPr>
        <w:t xml:space="preserve">Prayer </w:t>
      </w:r>
      <w:r w:rsidR="00AA0582" w:rsidRPr="0025793B">
        <w:rPr>
          <w:rFonts w:ascii="Antique Olive Compact" w:hAnsi="Antique Olive Compact"/>
          <w:sz w:val="32"/>
          <w:szCs w:val="32"/>
        </w:rPr>
        <w:t>Time</w:t>
      </w:r>
    </w:p>
    <w:p w14:paraId="088BD0C4" w14:textId="76D4B7A8" w:rsidR="000913F7" w:rsidRPr="00A44A9D" w:rsidRDefault="000913F7" w:rsidP="00A44A9D">
      <w:pPr>
        <w:jc w:val="center"/>
        <w:rPr>
          <w:b/>
          <w:bCs/>
        </w:rPr>
      </w:pPr>
    </w:p>
    <w:p w14:paraId="59969AAC" w14:textId="0A5A7203" w:rsidR="000913F7" w:rsidRPr="00A44A9D" w:rsidRDefault="00D81605" w:rsidP="00A44A9D">
      <w:pPr>
        <w:jc w:val="center"/>
        <w:rPr>
          <w:b/>
          <w:bCs/>
        </w:rPr>
      </w:pPr>
      <w:r w:rsidRPr="00A44A9D">
        <w:rPr>
          <w:rFonts w:ascii="Georgia" w:hAnsi="Georgia"/>
          <w:b/>
          <w:bCs/>
          <w:noProof/>
          <w:color w:val="0066CC"/>
          <w:bdr w:val="none" w:sz="0" w:space="0" w:color="auto" w:frame="1"/>
          <w:lang w:bidi="hi-IN"/>
        </w:rPr>
        <w:drawing>
          <wp:inline distT="0" distB="0" distL="0" distR="0" wp14:anchorId="3436D69B" wp14:editId="203FC713">
            <wp:extent cx="5675234" cy="3187885"/>
            <wp:effectExtent l="0" t="0" r="1905" b="0"/>
            <wp:docPr id="11" name="Picture 1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9"/>
                    </pic:cNvPr>
                    <pic:cNvPicPr>
                      <a:picLocks noChangeAspect="1" noChangeArrowheads="1"/>
                    </pic:cNvPicPr>
                  </pic:nvPicPr>
                  <pic:blipFill>
                    <a:blip r:embed="rId16"/>
                    <a:stretch>
                      <a:fillRect/>
                    </a:stretch>
                  </pic:blipFill>
                  <pic:spPr bwMode="auto">
                    <a:xfrm>
                      <a:off x="0" y="0"/>
                      <a:ext cx="5675234" cy="3187885"/>
                    </a:xfrm>
                    <a:prstGeom prst="rect">
                      <a:avLst/>
                    </a:prstGeom>
                    <a:noFill/>
                    <a:ln>
                      <a:noFill/>
                    </a:ln>
                  </pic:spPr>
                </pic:pic>
              </a:graphicData>
            </a:graphic>
          </wp:inline>
        </w:drawing>
      </w:r>
    </w:p>
    <w:p w14:paraId="4AD4A65F" w14:textId="5AFF56B6" w:rsidR="00D81605" w:rsidRPr="00A44A9D" w:rsidRDefault="00D81605" w:rsidP="00A44A9D">
      <w:pPr>
        <w:jc w:val="center"/>
        <w:rPr>
          <w:b/>
          <w:bCs/>
        </w:rPr>
      </w:pPr>
    </w:p>
    <w:p w14:paraId="10AE79E8" w14:textId="5AB63EC8" w:rsidR="00D81605" w:rsidRPr="00A44A9D" w:rsidRDefault="00D81605" w:rsidP="00A44A9D">
      <w:pPr>
        <w:jc w:val="center"/>
        <w:rPr>
          <w:b/>
          <w:bCs/>
        </w:rPr>
      </w:pPr>
      <w:r w:rsidRPr="00A44A9D">
        <w:rPr>
          <w:rFonts w:ascii="Georgia" w:hAnsi="Georgia"/>
          <w:b/>
          <w:bCs/>
          <w:noProof/>
          <w:color w:val="0066CC"/>
          <w:bdr w:val="none" w:sz="0" w:space="0" w:color="auto" w:frame="1"/>
          <w:lang w:bidi="hi-IN"/>
        </w:rPr>
        <w:drawing>
          <wp:inline distT="0" distB="0" distL="0" distR="0" wp14:anchorId="397D7C75" wp14:editId="6DD58EDC">
            <wp:extent cx="5675234" cy="3187885"/>
            <wp:effectExtent l="0" t="0" r="1905" b="0"/>
            <wp:docPr id="12" name="Picture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9"/>
                    </pic:cNvPr>
                    <pic:cNvPicPr>
                      <a:picLocks noChangeAspect="1" noChangeArrowheads="1"/>
                    </pic:cNvPicPr>
                  </pic:nvPicPr>
                  <pic:blipFill>
                    <a:blip r:embed="rId17"/>
                    <a:stretch>
                      <a:fillRect/>
                    </a:stretch>
                  </pic:blipFill>
                  <pic:spPr bwMode="auto">
                    <a:xfrm>
                      <a:off x="0" y="0"/>
                      <a:ext cx="5675234" cy="3187885"/>
                    </a:xfrm>
                    <a:prstGeom prst="rect">
                      <a:avLst/>
                    </a:prstGeom>
                    <a:noFill/>
                    <a:ln>
                      <a:noFill/>
                    </a:ln>
                  </pic:spPr>
                </pic:pic>
              </a:graphicData>
            </a:graphic>
          </wp:inline>
        </w:drawing>
      </w:r>
    </w:p>
    <w:p w14:paraId="4C84DFFB" w14:textId="77777777" w:rsidR="007875D9" w:rsidRDefault="007875D9" w:rsidP="00A44A9D">
      <w:pPr>
        <w:jc w:val="center"/>
        <w:rPr>
          <w:b/>
          <w:bCs/>
        </w:rPr>
      </w:pPr>
    </w:p>
    <w:p w14:paraId="1168EF96" w14:textId="77777777" w:rsidR="007875D9" w:rsidRPr="00C34C03" w:rsidRDefault="007A75C7" w:rsidP="00A44A9D">
      <w:pPr>
        <w:jc w:val="center"/>
        <w:rPr>
          <w:rFonts w:ascii="Antique Olive Compact" w:hAnsi="Antique Olive Compact"/>
          <w:sz w:val="32"/>
          <w:szCs w:val="32"/>
        </w:rPr>
      </w:pPr>
      <w:r w:rsidRPr="00C34C03">
        <w:rPr>
          <w:rFonts w:ascii="Antique Olive Compact" w:hAnsi="Antique Olive Compact"/>
          <w:sz w:val="32"/>
          <w:szCs w:val="32"/>
        </w:rPr>
        <w:t xml:space="preserve">Closing </w:t>
      </w:r>
      <w:r w:rsidR="007875D9" w:rsidRPr="00C34C03">
        <w:rPr>
          <w:rFonts w:ascii="Antique Olive Compact" w:hAnsi="Antique Olive Compact"/>
          <w:sz w:val="32"/>
          <w:szCs w:val="32"/>
        </w:rPr>
        <w:t>ceremony</w:t>
      </w:r>
    </w:p>
    <w:p w14:paraId="01BC0D69" w14:textId="77777777" w:rsidR="007875D9" w:rsidRPr="00A44A9D" w:rsidRDefault="007875D9" w:rsidP="00A44A9D">
      <w:pPr>
        <w:jc w:val="center"/>
        <w:rPr>
          <w:b/>
          <w:bCs/>
        </w:rPr>
      </w:pPr>
    </w:p>
    <w:p w14:paraId="28939AA2" w14:textId="265B264D" w:rsidR="00D81605" w:rsidRPr="00A44A9D" w:rsidRDefault="00D81605" w:rsidP="00A44A9D">
      <w:pPr>
        <w:jc w:val="center"/>
        <w:rPr>
          <w:b/>
          <w:bCs/>
        </w:rPr>
      </w:pPr>
      <w:r w:rsidRPr="00A44A9D">
        <w:rPr>
          <w:rFonts w:ascii="Georgia" w:hAnsi="Georgia"/>
          <w:b/>
          <w:bCs/>
          <w:noProof/>
          <w:color w:val="0066CC"/>
          <w:bdr w:val="none" w:sz="0" w:space="0" w:color="auto" w:frame="1"/>
          <w:lang w:bidi="hi-IN"/>
        </w:rPr>
        <w:drawing>
          <wp:inline distT="0" distB="0" distL="0" distR="0" wp14:anchorId="34F7021A" wp14:editId="3C0DF3C3">
            <wp:extent cx="3529076" cy="3305095"/>
            <wp:effectExtent l="0" t="0" r="0" b="0"/>
            <wp:docPr id="13" name="Picture 1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9"/>
                    </pic:cNvPr>
                    <pic:cNvPicPr>
                      <a:picLocks noChangeAspect="1" noChangeArrowheads="1"/>
                    </pic:cNvPicPr>
                  </pic:nvPicPr>
                  <pic:blipFill>
                    <a:blip r:embed="rId18"/>
                    <a:stretch>
                      <a:fillRect/>
                    </a:stretch>
                  </pic:blipFill>
                  <pic:spPr bwMode="auto">
                    <a:xfrm>
                      <a:off x="0" y="0"/>
                      <a:ext cx="3529076" cy="3305095"/>
                    </a:xfrm>
                    <a:prstGeom prst="rect">
                      <a:avLst/>
                    </a:prstGeom>
                    <a:noFill/>
                    <a:ln>
                      <a:noFill/>
                    </a:ln>
                  </pic:spPr>
                </pic:pic>
              </a:graphicData>
            </a:graphic>
          </wp:inline>
        </w:drawing>
      </w:r>
    </w:p>
    <w:p w14:paraId="6DF763AC" w14:textId="46B7A470" w:rsidR="00D81605" w:rsidRPr="00A44A9D" w:rsidRDefault="00D81605" w:rsidP="00A44A9D">
      <w:pPr>
        <w:jc w:val="center"/>
        <w:rPr>
          <w:b/>
          <w:bCs/>
        </w:rPr>
      </w:pPr>
    </w:p>
    <w:p w14:paraId="0E2C2658" w14:textId="2A9F6C63" w:rsidR="00D81605" w:rsidRPr="00A44A9D" w:rsidRDefault="00D81605" w:rsidP="00A44A9D">
      <w:pPr>
        <w:jc w:val="center"/>
        <w:rPr>
          <w:b/>
          <w:bCs/>
        </w:rPr>
      </w:pPr>
      <w:r w:rsidRPr="00A44A9D">
        <w:rPr>
          <w:rFonts w:ascii="Georgia" w:hAnsi="Georgia"/>
          <w:b/>
          <w:bCs/>
          <w:noProof/>
          <w:color w:val="0066CC"/>
          <w:bdr w:val="none" w:sz="0" w:space="0" w:color="auto" w:frame="1"/>
          <w:lang w:bidi="hi-IN"/>
        </w:rPr>
        <w:lastRenderedPageBreak/>
        <w:drawing>
          <wp:inline distT="0" distB="0" distL="0" distR="0" wp14:anchorId="611CAF7C" wp14:editId="094BB49F">
            <wp:extent cx="5675234" cy="2553855"/>
            <wp:effectExtent l="0" t="0" r="1905" b="0"/>
            <wp:docPr id="14" name="Picture 1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9"/>
                    </pic:cNvPr>
                    <pic:cNvPicPr>
                      <a:picLocks noChangeAspect="1" noChangeArrowheads="1"/>
                    </pic:cNvPicPr>
                  </pic:nvPicPr>
                  <pic:blipFill>
                    <a:blip r:embed="rId19"/>
                    <a:stretch>
                      <a:fillRect/>
                    </a:stretch>
                  </pic:blipFill>
                  <pic:spPr bwMode="auto">
                    <a:xfrm>
                      <a:off x="0" y="0"/>
                      <a:ext cx="5675234" cy="2553855"/>
                    </a:xfrm>
                    <a:prstGeom prst="rect">
                      <a:avLst/>
                    </a:prstGeom>
                    <a:noFill/>
                    <a:ln>
                      <a:noFill/>
                    </a:ln>
                  </pic:spPr>
                </pic:pic>
              </a:graphicData>
            </a:graphic>
          </wp:inline>
        </w:drawing>
      </w:r>
    </w:p>
    <w:p w14:paraId="410DC943" w14:textId="0E095927" w:rsidR="003E4729" w:rsidRPr="00A44A9D" w:rsidRDefault="003E4729" w:rsidP="00A44A9D">
      <w:pPr>
        <w:jc w:val="center"/>
        <w:rPr>
          <w:b/>
          <w:bCs/>
        </w:rPr>
      </w:pPr>
    </w:p>
    <w:p w14:paraId="17ADDEC6" w14:textId="6F06447F" w:rsidR="003E4729" w:rsidRPr="00A44A9D" w:rsidRDefault="003E4729" w:rsidP="00A44A9D">
      <w:pPr>
        <w:jc w:val="center"/>
        <w:rPr>
          <w:b/>
          <w:bCs/>
        </w:rPr>
      </w:pPr>
      <w:r w:rsidRPr="00A44A9D">
        <w:rPr>
          <w:rFonts w:ascii="Georgia" w:hAnsi="Georgia"/>
          <w:b/>
          <w:bCs/>
          <w:noProof/>
          <w:color w:val="0066CC"/>
          <w:bdr w:val="none" w:sz="0" w:space="0" w:color="auto" w:frame="1"/>
          <w:lang w:bidi="hi-IN"/>
        </w:rPr>
        <w:drawing>
          <wp:inline distT="0" distB="0" distL="0" distR="0" wp14:anchorId="5B6E6828" wp14:editId="16DA1AB2">
            <wp:extent cx="5675234" cy="2553855"/>
            <wp:effectExtent l="0" t="0" r="1905" b="0"/>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9"/>
                    </pic:cNvPr>
                    <pic:cNvPicPr>
                      <a:picLocks noChangeAspect="1" noChangeArrowheads="1"/>
                    </pic:cNvPicPr>
                  </pic:nvPicPr>
                  <pic:blipFill>
                    <a:blip r:embed="rId20"/>
                    <a:stretch>
                      <a:fillRect/>
                    </a:stretch>
                  </pic:blipFill>
                  <pic:spPr bwMode="auto">
                    <a:xfrm>
                      <a:off x="0" y="0"/>
                      <a:ext cx="5675234" cy="2553855"/>
                    </a:xfrm>
                    <a:prstGeom prst="rect">
                      <a:avLst/>
                    </a:prstGeom>
                    <a:noFill/>
                    <a:ln>
                      <a:noFill/>
                    </a:ln>
                  </pic:spPr>
                </pic:pic>
              </a:graphicData>
            </a:graphic>
          </wp:inline>
        </w:drawing>
      </w:r>
    </w:p>
    <w:p w14:paraId="5E7EA2DD" w14:textId="532B5C76" w:rsidR="003E4729" w:rsidRPr="00A44A9D" w:rsidRDefault="003E4729" w:rsidP="00A44A9D">
      <w:pPr>
        <w:jc w:val="center"/>
        <w:rPr>
          <w:b/>
          <w:bCs/>
        </w:rPr>
      </w:pPr>
    </w:p>
    <w:p w14:paraId="1B378FD8" w14:textId="610F61C7" w:rsidR="003E4729" w:rsidRPr="00A44A9D" w:rsidRDefault="0025793B" w:rsidP="0025793B">
      <w:pPr>
        <w:rPr>
          <w:b/>
          <w:bCs/>
        </w:rPr>
      </w:pPr>
      <w:r w:rsidRPr="0025793B">
        <w:rPr>
          <w:b/>
          <w:bCs/>
        </w:rPr>
        <w:t>There are various activiti</w:t>
      </w:r>
      <w:r>
        <w:rPr>
          <w:b/>
          <w:bCs/>
        </w:rPr>
        <w:t>es that are held during the three</w:t>
      </w:r>
      <w:r w:rsidRPr="0025793B">
        <w:rPr>
          <w:b/>
          <w:bCs/>
        </w:rPr>
        <w:t>-day period. There is a special song, pledge and salute by the cubs and bulbuls</w:t>
      </w:r>
      <w:r w:rsidR="00C34C03">
        <w:rPr>
          <w:b/>
          <w:bCs/>
        </w:rPr>
        <w:t>. In the end two students of our Vidyalaya has given speech about there experiences in the camp and closing ceremony was held.</w:t>
      </w:r>
      <w:bookmarkStart w:id="0" w:name="_GoBack"/>
      <w:bookmarkEnd w:id="0"/>
    </w:p>
    <w:p w14:paraId="42424751" w14:textId="52A30609" w:rsidR="003E4729" w:rsidRPr="00A44A9D" w:rsidRDefault="003E4729" w:rsidP="00A44A9D">
      <w:pPr>
        <w:jc w:val="center"/>
        <w:rPr>
          <w:b/>
          <w:bCs/>
        </w:rPr>
      </w:pPr>
    </w:p>
    <w:sectPr w:rsidR="003E4729" w:rsidRPr="00A44A9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8D5791" w14:textId="77777777" w:rsidR="00EF446D" w:rsidRDefault="00EF446D" w:rsidP="007419A2">
      <w:pPr>
        <w:spacing w:after="0" w:line="240" w:lineRule="auto"/>
      </w:pPr>
      <w:r>
        <w:separator/>
      </w:r>
    </w:p>
  </w:endnote>
  <w:endnote w:type="continuationSeparator" w:id="0">
    <w:p w14:paraId="54927284" w14:textId="77777777" w:rsidR="00EF446D" w:rsidRDefault="00EF446D" w:rsidP="007419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ntique Olive Compact">
    <w:panose1 w:val="020B09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00C02F" w14:textId="77777777" w:rsidR="00EF446D" w:rsidRDefault="00EF446D" w:rsidP="007419A2">
      <w:pPr>
        <w:spacing w:after="0" w:line="240" w:lineRule="auto"/>
      </w:pPr>
      <w:r>
        <w:separator/>
      </w:r>
    </w:p>
  </w:footnote>
  <w:footnote w:type="continuationSeparator" w:id="0">
    <w:p w14:paraId="02201323" w14:textId="77777777" w:rsidR="00EF446D" w:rsidRDefault="00EF446D" w:rsidP="007419A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CF6"/>
    <w:rsid w:val="00015D94"/>
    <w:rsid w:val="000913F7"/>
    <w:rsid w:val="000B7479"/>
    <w:rsid w:val="000C0089"/>
    <w:rsid w:val="000E6004"/>
    <w:rsid w:val="000F3F4D"/>
    <w:rsid w:val="00123020"/>
    <w:rsid w:val="001A058A"/>
    <w:rsid w:val="001E5CF6"/>
    <w:rsid w:val="001F6330"/>
    <w:rsid w:val="00217C65"/>
    <w:rsid w:val="00244761"/>
    <w:rsid w:val="00254DFA"/>
    <w:rsid w:val="0025793B"/>
    <w:rsid w:val="00283A26"/>
    <w:rsid w:val="002A5814"/>
    <w:rsid w:val="002E21C0"/>
    <w:rsid w:val="00306F79"/>
    <w:rsid w:val="00307EC3"/>
    <w:rsid w:val="00321EFF"/>
    <w:rsid w:val="003327FA"/>
    <w:rsid w:val="00376D51"/>
    <w:rsid w:val="00397F5D"/>
    <w:rsid w:val="003C7892"/>
    <w:rsid w:val="003E4729"/>
    <w:rsid w:val="00416004"/>
    <w:rsid w:val="004416ED"/>
    <w:rsid w:val="0046115A"/>
    <w:rsid w:val="00497E34"/>
    <w:rsid w:val="004B74D2"/>
    <w:rsid w:val="004C79A8"/>
    <w:rsid w:val="00525710"/>
    <w:rsid w:val="005320EB"/>
    <w:rsid w:val="0056509B"/>
    <w:rsid w:val="00567703"/>
    <w:rsid w:val="00573C14"/>
    <w:rsid w:val="005B70D0"/>
    <w:rsid w:val="005C5E7F"/>
    <w:rsid w:val="005F17BA"/>
    <w:rsid w:val="006E4F90"/>
    <w:rsid w:val="006E5C87"/>
    <w:rsid w:val="00701BA6"/>
    <w:rsid w:val="007419A2"/>
    <w:rsid w:val="00751BEB"/>
    <w:rsid w:val="0077367D"/>
    <w:rsid w:val="00775917"/>
    <w:rsid w:val="007875D9"/>
    <w:rsid w:val="007957E4"/>
    <w:rsid w:val="007A1145"/>
    <w:rsid w:val="007A75C7"/>
    <w:rsid w:val="00847296"/>
    <w:rsid w:val="0087467C"/>
    <w:rsid w:val="008A071A"/>
    <w:rsid w:val="008A4DA7"/>
    <w:rsid w:val="00954996"/>
    <w:rsid w:val="00985315"/>
    <w:rsid w:val="009B2C23"/>
    <w:rsid w:val="009C5983"/>
    <w:rsid w:val="009D5913"/>
    <w:rsid w:val="009F7C88"/>
    <w:rsid w:val="00A11660"/>
    <w:rsid w:val="00A250AB"/>
    <w:rsid w:val="00A36782"/>
    <w:rsid w:val="00A44A9D"/>
    <w:rsid w:val="00AA0582"/>
    <w:rsid w:val="00AB487E"/>
    <w:rsid w:val="00AC6E4A"/>
    <w:rsid w:val="00AD3E1E"/>
    <w:rsid w:val="00AF0835"/>
    <w:rsid w:val="00AF4451"/>
    <w:rsid w:val="00B178ED"/>
    <w:rsid w:val="00B31C8A"/>
    <w:rsid w:val="00B428E9"/>
    <w:rsid w:val="00B82804"/>
    <w:rsid w:val="00BC28A8"/>
    <w:rsid w:val="00C11ACC"/>
    <w:rsid w:val="00C176A4"/>
    <w:rsid w:val="00C34C03"/>
    <w:rsid w:val="00C42DDB"/>
    <w:rsid w:val="00C47E5C"/>
    <w:rsid w:val="00C51812"/>
    <w:rsid w:val="00C63594"/>
    <w:rsid w:val="00C71489"/>
    <w:rsid w:val="00C768CC"/>
    <w:rsid w:val="00C93209"/>
    <w:rsid w:val="00CB3D97"/>
    <w:rsid w:val="00D15C5C"/>
    <w:rsid w:val="00D43B89"/>
    <w:rsid w:val="00D74615"/>
    <w:rsid w:val="00D81605"/>
    <w:rsid w:val="00DC5621"/>
    <w:rsid w:val="00DF1C7F"/>
    <w:rsid w:val="00E42187"/>
    <w:rsid w:val="00E83921"/>
    <w:rsid w:val="00EF3CC5"/>
    <w:rsid w:val="00EF446D"/>
    <w:rsid w:val="00F003C3"/>
    <w:rsid w:val="00F01D19"/>
    <w:rsid w:val="00F21D98"/>
    <w:rsid w:val="00F52F6A"/>
    <w:rsid w:val="00F81CBF"/>
    <w:rsid w:val="00FA327C"/>
    <w:rsid w:val="00FA6F5E"/>
    <w:rsid w:val="00FF7D9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EE803F"/>
  <w15:chartTrackingRefBased/>
  <w15:docId w15:val="{5DBAE307-22BE-EA43-A35B-C310D3734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E5C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5CF6"/>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7957E4"/>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7957E4"/>
    <w:rPr>
      <w:b/>
      <w:bCs/>
    </w:rPr>
  </w:style>
  <w:style w:type="paragraph" w:styleId="Header">
    <w:name w:val="header"/>
    <w:basedOn w:val="Normal"/>
    <w:link w:val="HeaderChar"/>
    <w:uiPriority w:val="99"/>
    <w:unhideWhenUsed/>
    <w:rsid w:val="007419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19A2"/>
  </w:style>
  <w:style w:type="paragraph" w:styleId="Footer">
    <w:name w:val="footer"/>
    <w:basedOn w:val="Normal"/>
    <w:link w:val="FooterChar"/>
    <w:uiPriority w:val="99"/>
    <w:unhideWhenUsed/>
    <w:rsid w:val="007419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19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333016">
      <w:marLeft w:val="0"/>
      <w:marRight w:val="0"/>
      <w:marTop w:val="0"/>
      <w:marBottom w:val="0"/>
      <w:divBdr>
        <w:top w:val="none" w:sz="0" w:space="0" w:color="auto"/>
        <w:left w:val="none" w:sz="0" w:space="0" w:color="auto"/>
        <w:bottom w:val="none" w:sz="0" w:space="0" w:color="auto"/>
        <w:right w:val="none" w:sz="0" w:space="0" w:color="auto"/>
      </w:divBdr>
    </w:div>
    <w:div w:id="613438098">
      <w:bodyDiv w:val="1"/>
      <w:marLeft w:val="0"/>
      <w:marRight w:val="0"/>
      <w:marTop w:val="0"/>
      <w:marBottom w:val="0"/>
      <w:divBdr>
        <w:top w:val="none" w:sz="0" w:space="0" w:color="auto"/>
        <w:left w:val="none" w:sz="0" w:space="0" w:color="auto"/>
        <w:bottom w:val="none" w:sz="0" w:space="0" w:color="auto"/>
        <w:right w:val="none" w:sz="0" w:space="0" w:color="auto"/>
      </w:divBdr>
      <w:divsChild>
        <w:div w:id="854416284">
          <w:marLeft w:val="0"/>
          <w:marRight w:val="0"/>
          <w:marTop w:val="0"/>
          <w:marBottom w:val="0"/>
          <w:divBdr>
            <w:top w:val="none" w:sz="0" w:space="0" w:color="auto"/>
            <w:left w:val="none" w:sz="0" w:space="0" w:color="auto"/>
            <w:bottom w:val="none" w:sz="0" w:space="0" w:color="auto"/>
            <w:right w:val="none" w:sz="0" w:space="0" w:color="auto"/>
          </w:divBdr>
          <w:divsChild>
            <w:div w:id="852762730">
              <w:marLeft w:val="0"/>
              <w:marRight w:val="0"/>
              <w:marTop w:val="0"/>
              <w:marBottom w:val="0"/>
              <w:divBdr>
                <w:top w:val="none" w:sz="0" w:space="0" w:color="auto"/>
                <w:left w:val="none" w:sz="0" w:space="0" w:color="auto"/>
                <w:bottom w:val="none" w:sz="0" w:space="0" w:color="auto"/>
                <w:right w:val="none" w:sz="0" w:space="0" w:color="auto"/>
              </w:divBdr>
              <w:divsChild>
                <w:div w:id="145845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6.tmp"/><Relationship Id="rId18" Type="http://schemas.openxmlformats.org/officeDocument/2006/relationships/image" Target="media/image11.tmp"/><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kvkeltronnagarprimary.files.wordpress.com/2013/08/cb-2.jpg" TargetMode="External"/><Relationship Id="rId12" Type="http://schemas.openxmlformats.org/officeDocument/2006/relationships/image" Target="media/image5.tmp"/><Relationship Id="rId17" Type="http://schemas.openxmlformats.org/officeDocument/2006/relationships/image" Target="media/image10.tmp"/><Relationship Id="rId2" Type="http://schemas.openxmlformats.org/officeDocument/2006/relationships/settings" Target="settings.xml"/><Relationship Id="rId16" Type="http://schemas.openxmlformats.org/officeDocument/2006/relationships/image" Target="media/image9.tmp"/><Relationship Id="rId20" Type="http://schemas.openxmlformats.org/officeDocument/2006/relationships/image" Target="media/image13.tmp"/><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tmp"/><Relationship Id="rId5" Type="http://schemas.openxmlformats.org/officeDocument/2006/relationships/endnotes" Target="endnotes.xml"/><Relationship Id="rId15" Type="http://schemas.openxmlformats.org/officeDocument/2006/relationships/image" Target="media/image8.tmp"/><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footnotes" Target="footnotes.xml"/><Relationship Id="rId9" Type="http://schemas.openxmlformats.org/officeDocument/2006/relationships/hyperlink" Target="https://kvkeltronnagarprimary.files.wordpress.com/2013/08/cb-1.jpg" TargetMode="External"/><Relationship Id="rId14" Type="http://schemas.openxmlformats.org/officeDocument/2006/relationships/image" Target="media/image7.tm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293</Words>
  <Characters>1674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magadumbimulla1995@gmail.com</dc:creator>
  <cp:keywords/>
  <dc:description/>
  <cp:lastModifiedBy>PRIMARY_EXAM_2021</cp:lastModifiedBy>
  <cp:revision>2</cp:revision>
  <dcterms:created xsi:type="dcterms:W3CDTF">2022-08-26T08:12:00Z</dcterms:created>
  <dcterms:modified xsi:type="dcterms:W3CDTF">2022-08-26T08:12:00Z</dcterms:modified>
</cp:coreProperties>
</file>